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7996" w14:textId="77777777" w:rsidR="00D37234" w:rsidRPr="00FC7E5D" w:rsidRDefault="00000000" w:rsidP="0063074D">
      <w:pPr>
        <w:shd w:val="clear" w:color="auto" w:fill="DEEAF6"/>
        <w:spacing w:before="120" w:after="120"/>
        <w:jc w:val="center"/>
        <w:rPr>
          <w:rFonts w:ascii="Tahoma" w:hAnsi="Tahoma" w:cs="Tahoma"/>
          <w:b/>
          <w:color w:val="2E74B5" w:themeColor="accent1" w:themeShade="BF"/>
          <w:sz w:val="28"/>
          <w:szCs w:val="28"/>
        </w:rPr>
      </w:pPr>
      <w:r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object w:dxaOrig="1440" w:dyaOrig="1440" w14:anchorId="01867E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426.3pt;margin-top:-33pt;width:60.75pt;height:59.2pt;z-index:251658240" filled="t">
            <v:imagedata r:id="rId7" o:title=""/>
            <o:lock v:ext="edit" aspectratio="f"/>
          </v:shape>
          <o:OLEObject Type="Embed" ProgID="StaticMetafile" ShapeID="_x0000_s2051" DrawAspect="Content" ObjectID="_1722081855" r:id="rId8"/>
        </w:object>
      </w:r>
      <w:r w:rsidR="00EB218B" w:rsidRPr="00FC7E5D">
        <w:rPr>
          <w:color w:val="2E74B5" w:themeColor="accent1" w:themeShade="BF"/>
        </w:rPr>
        <w:t xml:space="preserve"> </w:t>
      </w:r>
      <w:r w:rsidR="00EB218B" w:rsidRPr="00FC7E5D">
        <w:rPr>
          <w:rFonts w:ascii="Tahoma" w:hAnsi="Tahoma" w:cs="Tahoma"/>
          <w:b/>
          <w:noProof/>
          <w:color w:val="2E74B5" w:themeColor="accent1" w:themeShade="BF"/>
          <w:sz w:val="28"/>
          <w:szCs w:val="28"/>
        </w:rPr>
        <w:t>ĐƠN ĐỀ NGHỊ MIỄN HỌC - CHUYỂN ĐIỂM</w:t>
      </w:r>
    </w:p>
    <w:p w14:paraId="7F9F10C2" w14:textId="77777777" w:rsidR="00D37234" w:rsidRPr="00FC7E5D" w:rsidRDefault="00D37234" w:rsidP="00D37234">
      <w:pPr>
        <w:spacing w:before="120" w:after="120"/>
        <w:jc w:val="center"/>
        <w:rPr>
          <w:rFonts w:ascii="Tahoma" w:hAnsi="Tahoma" w:cs="Tahoma"/>
          <w:color w:val="2E74B5" w:themeColor="accent1" w:themeShade="BF"/>
          <w:sz w:val="20"/>
          <w:szCs w:val="28"/>
        </w:rPr>
      </w:pP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29"/>
        <w:gridCol w:w="7276"/>
      </w:tblGrid>
      <w:tr w:rsidR="00FC7E5D" w:rsidRPr="00FC7E5D" w14:paraId="596020A8" w14:textId="77777777" w:rsidTr="00D37234">
        <w:tc>
          <w:tcPr>
            <w:tcW w:w="1132" w:type="pct"/>
            <w:tcBorders>
              <w:top w:val="nil"/>
              <w:left w:val="nil"/>
              <w:bottom w:val="nil"/>
              <w:right w:val="nil"/>
            </w:tcBorders>
          </w:tcPr>
          <w:p w14:paraId="1452D532" w14:textId="77777777" w:rsidR="00D37234" w:rsidRPr="00FC7E5D" w:rsidRDefault="00D37234" w:rsidP="00D37234">
            <w:pPr>
              <w:spacing w:before="120" w:after="120"/>
              <w:jc w:val="right"/>
              <w:rPr>
                <w:rFonts w:ascii="Tahoma" w:hAnsi="Tahoma" w:cs="Tahoma"/>
                <w:b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b/>
                <w:color w:val="2E74B5" w:themeColor="accent1" w:themeShade="BF"/>
              </w:rPr>
              <w:t>Kính gửi:</w:t>
            </w:r>
          </w:p>
        </w:tc>
        <w:tc>
          <w:tcPr>
            <w:tcW w:w="3868" w:type="pct"/>
            <w:tcBorders>
              <w:top w:val="nil"/>
              <w:left w:val="nil"/>
              <w:bottom w:val="nil"/>
              <w:right w:val="nil"/>
            </w:tcBorders>
          </w:tcPr>
          <w:p w14:paraId="48C9AD2A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Hiệu trưởng Trường Đại học Văn Hiến;</w:t>
            </w:r>
          </w:p>
          <w:p w14:paraId="7C050177" w14:textId="77777777" w:rsidR="00D37234" w:rsidRPr="00FC7E5D" w:rsidRDefault="00D37234" w:rsidP="00D37234">
            <w:pPr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>- Trưởng phòng</w:t>
            </w:r>
            <w:r w:rsidR="00047485">
              <w:rPr>
                <w:rFonts w:ascii="Tahoma" w:hAnsi="Tahoma" w:cs="Tahoma"/>
                <w:color w:val="2E74B5" w:themeColor="accent1" w:themeShade="BF"/>
              </w:rPr>
              <w:t xml:space="preserve"> Quản lý Đào tạo</w:t>
            </w:r>
            <w:r w:rsidRPr="00FC7E5D">
              <w:rPr>
                <w:rFonts w:ascii="Tahoma" w:hAnsi="Tahoma" w:cs="Tahoma"/>
                <w:color w:val="2E74B5" w:themeColor="accent1" w:themeShade="BF"/>
              </w:rPr>
              <w:t>;</w:t>
            </w:r>
          </w:p>
          <w:p w14:paraId="671630EF" w14:textId="77777777" w:rsidR="00D37234" w:rsidRPr="00FC7E5D" w:rsidRDefault="00D37234" w:rsidP="00DA6A62">
            <w:pPr>
              <w:tabs>
                <w:tab w:val="left" w:leader="dot" w:pos="7213"/>
              </w:tabs>
              <w:spacing w:before="120" w:after="120"/>
              <w:rPr>
                <w:rFonts w:ascii="Tahoma" w:hAnsi="Tahoma" w:cs="Tahoma"/>
                <w:color w:val="2E74B5" w:themeColor="accent1" w:themeShade="BF"/>
              </w:rPr>
            </w:pPr>
            <w:r w:rsidRPr="00FC7E5D">
              <w:rPr>
                <w:rFonts w:ascii="Tahoma" w:hAnsi="Tahoma" w:cs="Tahoma"/>
                <w:color w:val="2E74B5" w:themeColor="accent1" w:themeShade="BF"/>
              </w:rPr>
              <w:t xml:space="preserve">- </w:t>
            </w:r>
            <w:r w:rsidR="003C4C30">
              <w:rPr>
                <w:rFonts w:ascii="Tahoma" w:hAnsi="Tahoma" w:cs="Tahoma"/>
                <w:color w:val="2E74B5" w:themeColor="accent1" w:themeShade="BF"/>
              </w:rPr>
              <w:t>Khoa/</w:t>
            </w:r>
            <w:r w:rsidR="001026DA">
              <w:rPr>
                <w:rFonts w:ascii="Tahoma" w:hAnsi="Tahoma" w:cs="Tahoma"/>
                <w:color w:val="2E74B5" w:themeColor="accent1" w:themeShade="BF"/>
              </w:rPr>
              <w:t xml:space="preserve"> </w:t>
            </w:r>
            <w:r w:rsidR="00EB218B" w:rsidRPr="00FC7E5D">
              <w:rPr>
                <w:rFonts w:ascii="Tahoma" w:hAnsi="Tahoma" w:cs="Tahoma"/>
                <w:color w:val="2E74B5" w:themeColor="accent1" w:themeShade="BF"/>
              </w:rPr>
              <w:t>Trung tâm.</w:t>
            </w:r>
          </w:p>
        </w:tc>
      </w:tr>
    </w:tbl>
    <w:p w14:paraId="57D1B315" w14:textId="77777777" w:rsidR="00EB218B" w:rsidRPr="00FC7E5D" w:rsidRDefault="00EB218B" w:rsidP="00EB218B">
      <w:pPr>
        <w:spacing w:after="6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t>Phần dành cho sinh viên</w:t>
      </w:r>
    </w:p>
    <w:p w14:paraId="22D0159B" w14:textId="77777777" w:rsidR="00EB218B" w:rsidRPr="00FC7E5D" w:rsidRDefault="00EB218B" w:rsidP="00C61601">
      <w:pPr>
        <w:tabs>
          <w:tab w:val="left" w:leader="dot" w:pos="4500"/>
          <w:tab w:val="left" w:leader="dot" w:pos="720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  <w:lang w:val="fr-FR"/>
        </w:rPr>
      </w:pPr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Tôi tên là: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  <w:r w:rsidRPr="00FC7E5D">
        <w:rPr>
          <w:rFonts w:ascii="Tahoma" w:hAnsi="Tahoma" w:cs="Tahoma"/>
          <w:i/>
          <w:color w:val="2E74B5" w:themeColor="accent1" w:themeShade="BF"/>
          <w:lang w:val="fr-FR"/>
        </w:rPr>
        <w:t xml:space="preserve">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 xml:space="preserve">MSSV: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  <w:t xml:space="preserve">Lớp: </w:t>
      </w:r>
      <w:r w:rsidRPr="00FC7E5D">
        <w:rPr>
          <w:rFonts w:ascii="Tahoma" w:hAnsi="Tahoma" w:cs="Tahoma"/>
          <w:color w:val="2E74B5" w:themeColor="accent1" w:themeShade="BF"/>
          <w:lang w:val="fr-FR"/>
        </w:rPr>
        <w:tab/>
      </w:r>
    </w:p>
    <w:p w14:paraId="23D9A125" w14:textId="77777777" w:rsidR="00EB218B" w:rsidRPr="00FC7E5D" w:rsidRDefault="00EB218B" w:rsidP="003C4C30">
      <w:pPr>
        <w:tabs>
          <w:tab w:val="left" w:leader="dot" w:pos="4500"/>
          <w:tab w:val="left" w:leader="dot" w:pos="936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 xml:space="preserve">Điện thoại: </w:t>
      </w:r>
      <w:r w:rsidRPr="00FC7E5D">
        <w:rPr>
          <w:rFonts w:ascii="Tahoma" w:hAnsi="Tahoma" w:cs="Tahoma"/>
          <w:color w:val="2E74B5" w:themeColor="accent1" w:themeShade="BF"/>
        </w:rPr>
        <w:tab/>
        <w:t xml:space="preserve"> Email: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6F07C701" w14:textId="77777777" w:rsidR="00C61601" w:rsidRDefault="00EB218B" w:rsidP="00EB218B">
      <w:pPr>
        <w:tabs>
          <w:tab w:val="right" w:leader="dot" w:pos="4820"/>
          <w:tab w:val="right" w:leader="dot" w:pos="86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 xml:space="preserve">Thông tin chương trình đào tạo đã học: </w:t>
      </w:r>
    </w:p>
    <w:p w14:paraId="186A64E8" w14:textId="77777777" w:rsidR="00EB218B" w:rsidRPr="00FC7E5D" w:rsidRDefault="00C61601" w:rsidP="00C61601">
      <w:pPr>
        <w:tabs>
          <w:tab w:val="left" w:leader="dot" w:pos="4500"/>
          <w:tab w:val="left" w:leader="dot" w:pos="720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Ngành:</w:t>
      </w:r>
      <w:r>
        <w:rPr>
          <w:rFonts w:ascii="Tahoma" w:hAnsi="Tahoma" w:cs="Tahoma"/>
          <w:color w:val="2E74B5" w:themeColor="accent1" w:themeShade="BF"/>
        </w:rPr>
        <w:tab/>
      </w:r>
      <w:r w:rsidR="00EB218B" w:rsidRPr="00FC7E5D">
        <w:rPr>
          <w:rFonts w:ascii="Tahoma" w:hAnsi="Tahoma" w:cs="Tahoma"/>
          <w:color w:val="2E74B5" w:themeColor="accent1" w:themeShade="BF"/>
        </w:rPr>
        <w:t>Trình độ:</w:t>
      </w:r>
      <w:r w:rsidR="00EB218B" w:rsidRPr="00FC7E5D"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>Khóa:</w:t>
      </w:r>
      <w:r>
        <w:rPr>
          <w:rFonts w:ascii="Tahoma" w:hAnsi="Tahoma" w:cs="Tahoma"/>
          <w:color w:val="2E74B5" w:themeColor="accent1" w:themeShade="BF"/>
        </w:rPr>
        <w:tab/>
      </w:r>
    </w:p>
    <w:p w14:paraId="44ADCF5B" w14:textId="77777777" w:rsidR="00EB218B" w:rsidRPr="00FC7E5D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 xml:space="preserve">(Kèm theo </w:t>
      </w:r>
      <w:r w:rsidR="00E13647">
        <w:rPr>
          <w:rFonts w:ascii="Tahoma" w:hAnsi="Tahoma" w:cs="Tahoma"/>
          <w:i/>
          <w:color w:val="2E74B5" w:themeColor="accent1" w:themeShade="BF"/>
        </w:rPr>
        <w:t>b</w:t>
      </w:r>
      <w:r w:rsidRPr="00FC7E5D">
        <w:rPr>
          <w:rFonts w:ascii="Tahoma" w:hAnsi="Tahoma" w:cs="Tahoma"/>
          <w:i/>
          <w:color w:val="2E74B5" w:themeColor="accent1" w:themeShade="BF"/>
        </w:rPr>
        <w:t>ản chính/sao y bảng điểm học tập)</w:t>
      </w:r>
    </w:p>
    <w:p w14:paraId="5AF89CF0" w14:textId="77777777" w:rsidR="009E2B83" w:rsidRDefault="00EB218B" w:rsidP="00EB218B">
      <w:pPr>
        <w:tabs>
          <w:tab w:val="right" w:leader="dot" w:pos="4820"/>
          <w:tab w:val="right" w:leader="dot" w:pos="864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 xml:space="preserve">Thông tin chương trình đào tạo đang theo học: </w:t>
      </w:r>
    </w:p>
    <w:p w14:paraId="0EA99CF3" w14:textId="77777777" w:rsidR="00C61601" w:rsidRPr="00FC7E5D" w:rsidRDefault="00C61601" w:rsidP="003C4C30">
      <w:pPr>
        <w:tabs>
          <w:tab w:val="left" w:leader="dot" w:pos="5040"/>
          <w:tab w:val="left" w:leader="dot" w:pos="7920"/>
          <w:tab w:val="right" w:leader="dot" w:pos="9356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>
        <w:rPr>
          <w:rFonts w:ascii="Tahoma" w:hAnsi="Tahoma" w:cs="Tahoma"/>
          <w:color w:val="2E74B5" w:themeColor="accent1" w:themeShade="BF"/>
        </w:rPr>
        <w:t>Ngành:</w:t>
      </w:r>
      <w:r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color w:val="2E74B5" w:themeColor="accent1" w:themeShade="BF"/>
        </w:rPr>
        <w:t>Trình độ:</w:t>
      </w:r>
      <w:r w:rsidRPr="00FC7E5D">
        <w:rPr>
          <w:rFonts w:ascii="Tahoma" w:hAnsi="Tahoma" w:cs="Tahoma"/>
          <w:color w:val="2E74B5" w:themeColor="accent1" w:themeShade="BF"/>
        </w:rPr>
        <w:tab/>
      </w:r>
      <w:r>
        <w:rPr>
          <w:rFonts w:ascii="Tahoma" w:hAnsi="Tahoma" w:cs="Tahoma"/>
          <w:color w:val="2E74B5" w:themeColor="accent1" w:themeShade="BF"/>
        </w:rPr>
        <w:t>Khóa:</w:t>
      </w:r>
      <w:r>
        <w:rPr>
          <w:rFonts w:ascii="Tahoma" w:hAnsi="Tahoma" w:cs="Tahoma"/>
          <w:color w:val="2E74B5" w:themeColor="accent1" w:themeShade="BF"/>
        </w:rPr>
        <w:tab/>
      </w:r>
    </w:p>
    <w:p w14:paraId="1BF6D020" w14:textId="77777777" w:rsidR="00EB218B" w:rsidRPr="00FC7E5D" w:rsidRDefault="00EB218B" w:rsidP="00EB218B">
      <w:pPr>
        <w:tabs>
          <w:tab w:val="right" w:leader="dot" w:pos="10530"/>
        </w:tabs>
        <w:spacing w:after="60" w:line="276" w:lineRule="auto"/>
        <w:rPr>
          <w:rFonts w:ascii="Tahoma" w:eastAsia="Times New Roman" w:hAnsi="Tahoma" w:cs="Tahoma"/>
          <w:b/>
          <w:color w:val="2E74B5" w:themeColor="accent1" w:themeShade="BF"/>
          <w:kern w:val="32"/>
          <w:u w:val="single"/>
        </w:rPr>
      </w:pPr>
      <w:r w:rsidRPr="00FC7E5D">
        <w:rPr>
          <w:rFonts w:ascii="Tahoma" w:hAnsi="Tahoma" w:cs="Tahoma"/>
          <w:color w:val="2E74B5" w:themeColor="accent1" w:themeShade="BF"/>
        </w:rPr>
        <w:t>Tôi làm đơn này đề nghị được miễn học-chuyển điểm các học phần sau:</w:t>
      </w:r>
    </w:p>
    <w:tbl>
      <w:tblPr>
        <w:tblW w:w="94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520"/>
        <w:gridCol w:w="910"/>
        <w:gridCol w:w="810"/>
        <w:gridCol w:w="2420"/>
        <w:gridCol w:w="877"/>
        <w:gridCol w:w="1177"/>
      </w:tblGrid>
      <w:tr w:rsidR="00FC7E5D" w:rsidRPr="00FC7E5D" w14:paraId="2920AFBB" w14:textId="77777777" w:rsidTr="001026DA">
        <w:trPr>
          <w:trHeight w:val="434"/>
        </w:trPr>
        <w:tc>
          <w:tcPr>
            <w:tcW w:w="720" w:type="dxa"/>
            <w:vMerge w:val="restart"/>
            <w:shd w:val="clear" w:color="auto" w:fill="auto"/>
            <w:vAlign w:val="center"/>
            <w:hideMark/>
          </w:tcPr>
          <w:p w14:paraId="669B17CA" w14:textId="77777777" w:rsidR="00EB218B" w:rsidRPr="00FC7E5D" w:rsidRDefault="00EB218B" w:rsidP="001026D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STT</w:t>
            </w:r>
          </w:p>
        </w:tc>
        <w:tc>
          <w:tcPr>
            <w:tcW w:w="4240" w:type="dxa"/>
            <w:gridSpan w:val="3"/>
            <w:vAlign w:val="center"/>
          </w:tcPr>
          <w:p w14:paraId="66EC9B1D" w14:textId="77777777" w:rsidR="00EB218B" w:rsidRPr="00FC7E5D" w:rsidRDefault="00EB218B" w:rsidP="001026D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Thông tin học phần đã học</w:t>
            </w:r>
          </w:p>
        </w:tc>
        <w:tc>
          <w:tcPr>
            <w:tcW w:w="3297" w:type="dxa"/>
            <w:gridSpan w:val="2"/>
            <w:vAlign w:val="center"/>
          </w:tcPr>
          <w:p w14:paraId="1E07959B" w14:textId="77777777" w:rsidR="00EB218B" w:rsidRPr="00FC7E5D" w:rsidRDefault="00EB218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Thông tin học phần theo CTĐT đang học</w:t>
            </w:r>
          </w:p>
        </w:tc>
        <w:tc>
          <w:tcPr>
            <w:tcW w:w="1177" w:type="dxa"/>
            <w:vMerge w:val="restart"/>
            <w:shd w:val="clear" w:color="auto" w:fill="auto"/>
            <w:vAlign w:val="center"/>
          </w:tcPr>
          <w:p w14:paraId="24032EA2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Ghi chú</w:t>
            </w:r>
          </w:p>
        </w:tc>
      </w:tr>
      <w:tr w:rsidR="00FC7E5D" w:rsidRPr="00FC7E5D" w14:paraId="0B318933" w14:textId="77777777" w:rsidTr="001026DA">
        <w:trPr>
          <w:trHeight w:val="434"/>
        </w:trPr>
        <w:tc>
          <w:tcPr>
            <w:tcW w:w="720" w:type="dxa"/>
            <w:vMerge/>
            <w:shd w:val="clear" w:color="auto" w:fill="auto"/>
            <w:vAlign w:val="center"/>
          </w:tcPr>
          <w:p w14:paraId="66025938" w14:textId="77777777" w:rsidR="00EB218B" w:rsidRPr="00FC7E5D" w:rsidRDefault="00EB218B" w:rsidP="001026DA">
            <w:pPr>
              <w:spacing w:after="0" w:line="360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325B3B5" w14:textId="77777777" w:rsidR="00EB218B" w:rsidRPr="00FC7E5D" w:rsidRDefault="00EB218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Tên học phần</w:t>
            </w:r>
          </w:p>
        </w:tc>
        <w:tc>
          <w:tcPr>
            <w:tcW w:w="910" w:type="dxa"/>
            <w:vAlign w:val="center"/>
          </w:tcPr>
          <w:p w14:paraId="586BCB9E" w14:textId="77777777" w:rsidR="00EB218B" w:rsidRPr="00FC7E5D" w:rsidRDefault="00EB218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Số tín chỉ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3A6F5454" w14:textId="77777777" w:rsidR="00EB218B" w:rsidRPr="00FC7E5D" w:rsidRDefault="00EB218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Điểm</w:t>
            </w:r>
          </w:p>
        </w:tc>
        <w:tc>
          <w:tcPr>
            <w:tcW w:w="2420" w:type="dxa"/>
            <w:vAlign w:val="center"/>
          </w:tcPr>
          <w:p w14:paraId="5C02E285" w14:textId="77777777" w:rsidR="00EB218B" w:rsidRPr="00FC7E5D" w:rsidRDefault="00EB218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Tên học phần</w:t>
            </w:r>
          </w:p>
        </w:tc>
        <w:tc>
          <w:tcPr>
            <w:tcW w:w="877" w:type="dxa"/>
            <w:shd w:val="clear" w:color="auto" w:fill="auto"/>
            <w:vAlign w:val="center"/>
          </w:tcPr>
          <w:p w14:paraId="75B8F782" w14:textId="77777777" w:rsidR="00EB218B" w:rsidRPr="00FC7E5D" w:rsidRDefault="00EB218B" w:rsidP="003D054A">
            <w:pPr>
              <w:spacing w:after="0" w:line="288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  <w:r w:rsidRPr="00FC7E5D"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  <w:t>Số tín chỉ</w:t>
            </w:r>
          </w:p>
        </w:tc>
        <w:tc>
          <w:tcPr>
            <w:tcW w:w="1177" w:type="dxa"/>
            <w:vMerge/>
            <w:shd w:val="clear" w:color="auto" w:fill="auto"/>
            <w:vAlign w:val="center"/>
          </w:tcPr>
          <w:p w14:paraId="53FC2558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FC7E5D" w:rsidRPr="00FC7E5D" w14:paraId="406B01CB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0669100B" w14:textId="77777777" w:rsidR="00EB218B" w:rsidRPr="00FC7E5D" w:rsidRDefault="00EB218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0799376A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910" w:type="dxa"/>
            <w:vAlign w:val="center"/>
          </w:tcPr>
          <w:p w14:paraId="1BEF8094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24618A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2420" w:type="dxa"/>
            <w:vAlign w:val="center"/>
          </w:tcPr>
          <w:p w14:paraId="64BED8AD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88B541F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6426D29F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  <w:sz w:val="20"/>
                <w:szCs w:val="20"/>
              </w:rPr>
            </w:pPr>
          </w:p>
        </w:tc>
      </w:tr>
      <w:tr w:rsidR="00FC7E5D" w:rsidRPr="00FC7E5D" w14:paraId="3AAB5490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64308F07" w14:textId="77777777" w:rsidR="00EB218B" w:rsidRPr="00FC7E5D" w:rsidRDefault="00EB218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35EBE7EB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10" w:type="dxa"/>
            <w:vAlign w:val="center"/>
          </w:tcPr>
          <w:p w14:paraId="362CFD2F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76F9D39B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420" w:type="dxa"/>
            <w:vAlign w:val="center"/>
          </w:tcPr>
          <w:p w14:paraId="6937D1D9" w14:textId="77777777" w:rsidR="00EB218B" w:rsidRPr="00FC7E5D" w:rsidRDefault="00EB218B" w:rsidP="0004788F">
            <w:pPr>
              <w:spacing w:after="60" w:line="276" w:lineRule="auto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1D7A6B71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7C78A052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FC7E5D" w:rsidRPr="00FC7E5D" w14:paraId="23DBAFFD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59D7EC02" w14:textId="77777777" w:rsidR="00EB218B" w:rsidRPr="00FC7E5D" w:rsidRDefault="00EB218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4B85DE72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10" w:type="dxa"/>
            <w:vAlign w:val="center"/>
          </w:tcPr>
          <w:p w14:paraId="69B38D75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46BDBD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420" w:type="dxa"/>
            <w:vAlign w:val="center"/>
          </w:tcPr>
          <w:p w14:paraId="3CE9B548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CDC58C8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C46D163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FC7E5D" w:rsidRPr="00FC7E5D" w14:paraId="19F9FE3A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3DFB3B67" w14:textId="77777777" w:rsidR="00EB218B" w:rsidRPr="00FC7E5D" w:rsidRDefault="00EB218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6A22A4A0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10" w:type="dxa"/>
            <w:vAlign w:val="center"/>
          </w:tcPr>
          <w:p w14:paraId="4E126F88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44D9357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420" w:type="dxa"/>
            <w:vAlign w:val="center"/>
          </w:tcPr>
          <w:p w14:paraId="1F1A4FC4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F72DFE7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0504889F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FC7E5D" w:rsidRPr="00FC7E5D" w14:paraId="3DDE395B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269AAEF8" w14:textId="77777777" w:rsidR="00EB218B" w:rsidRPr="00FC7E5D" w:rsidRDefault="00EB218B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173726E7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10" w:type="dxa"/>
            <w:vAlign w:val="center"/>
          </w:tcPr>
          <w:p w14:paraId="39DC3858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6A6C4C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420" w:type="dxa"/>
            <w:vAlign w:val="center"/>
          </w:tcPr>
          <w:p w14:paraId="1DC981C5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56841418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403B908" w14:textId="77777777" w:rsidR="00EB218B" w:rsidRPr="00FC7E5D" w:rsidRDefault="00EB218B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C1E1F" w:rsidRPr="00FC7E5D" w14:paraId="320DBC31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114B1C8C" w14:textId="77777777" w:rsidR="006C1E1F" w:rsidRPr="00FC7E5D" w:rsidRDefault="006C1E1F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0992DB17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10" w:type="dxa"/>
            <w:vAlign w:val="center"/>
          </w:tcPr>
          <w:p w14:paraId="61EBA59E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283D9B4E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420" w:type="dxa"/>
            <w:vAlign w:val="center"/>
          </w:tcPr>
          <w:p w14:paraId="5E7BD14E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4F199299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319DBB0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C1E1F" w:rsidRPr="00FC7E5D" w14:paraId="7356238A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53F961B1" w14:textId="77777777" w:rsidR="006C1E1F" w:rsidRPr="00FC7E5D" w:rsidRDefault="006C1E1F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21259E7E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10" w:type="dxa"/>
            <w:vAlign w:val="center"/>
          </w:tcPr>
          <w:p w14:paraId="3B3DFD6C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42FF42C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420" w:type="dxa"/>
            <w:vAlign w:val="center"/>
          </w:tcPr>
          <w:p w14:paraId="4EB710F4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601239BB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363D93A6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C1E1F" w:rsidRPr="00FC7E5D" w14:paraId="25D00E89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4A9E55F9" w14:textId="77777777" w:rsidR="006C1E1F" w:rsidRPr="00FC7E5D" w:rsidRDefault="006C1E1F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37552094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10" w:type="dxa"/>
            <w:vAlign w:val="center"/>
          </w:tcPr>
          <w:p w14:paraId="57CF8F8D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50C3007E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420" w:type="dxa"/>
            <w:vAlign w:val="center"/>
          </w:tcPr>
          <w:p w14:paraId="63F6CDAB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E3D088B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567D73CB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C1E1F" w:rsidRPr="00FC7E5D" w14:paraId="441695A7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39CA64CD" w14:textId="77777777" w:rsidR="006C1E1F" w:rsidRPr="00FC7E5D" w:rsidRDefault="006C1E1F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2489EDCE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10" w:type="dxa"/>
            <w:vAlign w:val="center"/>
          </w:tcPr>
          <w:p w14:paraId="5A74CFCD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4E54CEC1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420" w:type="dxa"/>
            <w:vAlign w:val="center"/>
          </w:tcPr>
          <w:p w14:paraId="268C8F71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7967A6E8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187B0FB7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  <w:tr w:rsidR="006C1E1F" w:rsidRPr="00FC7E5D" w14:paraId="7B79393A" w14:textId="77777777" w:rsidTr="00E13647">
        <w:trPr>
          <w:trHeight w:val="436"/>
        </w:trPr>
        <w:tc>
          <w:tcPr>
            <w:tcW w:w="720" w:type="dxa"/>
            <w:shd w:val="clear" w:color="auto" w:fill="auto"/>
            <w:vAlign w:val="center"/>
          </w:tcPr>
          <w:p w14:paraId="31780E05" w14:textId="77777777" w:rsidR="006C1E1F" w:rsidRPr="00FC7E5D" w:rsidRDefault="006C1E1F" w:rsidP="00EB218B">
            <w:pPr>
              <w:pStyle w:val="ListParagraph"/>
              <w:numPr>
                <w:ilvl w:val="0"/>
                <w:numId w:val="8"/>
              </w:numPr>
              <w:spacing w:after="60"/>
              <w:ind w:left="0" w:firstLine="0"/>
              <w:jc w:val="center"/>
              <w:rPr>
                <w:rFonts w:ascii="Tahoma" w:eastAsia="Times New Roman" w:hAnsi="Tahoma" w:cs="Tahoma"/>
                <w:bCs/>
                <w:color w:val="2E74B5" w:themeColor="accent1" w:themeShade="BF"/>
              </w:rPr>
            </w:pPr>
          </w:p>
        </w:tc>
        <w:tc>
          <w:tcPr>
            <w:tcW w:w="2520" w:type="dxa"/>
            <w:vAlign w:val="center"/>
          </w:tcPr>
          <w:p w14:paraId="65BEB44D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910" w:type="dxa"/>
            <w:vAlign w:val="center"/>
          </w:tcPr>
          <w:p w14:paraId="6017C9AF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0BA12501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2420" w:type="dxa"/>
            <w:vAlign w:val="center"/>
          </w:tcPr>
          <w:p w14:paraId="40155674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877" w:type="dxa"/>
            <w:shd w:val="clear" w:color="auto" w:fill="auto"/>
            <w:vAlign w:val="center"/>
          </w:tcPr>
          <w:p w14:paraId="0DA277BC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  <w:tc>
          <w:tcPr>
            <w:tcW w:w="1177" w:type="dxa"/>
            <w:shd w:val="clear" w:color="auto" w:fill="auto"/>
            <w:vAlign w:val="center"/>
          </w:tcPr>
          <w:p w14:paraId="2CD827BD" w14:textId="77777777" w:rsidR="006C1E1F" w:rsidRPr="00FC7E5D" w:rsidRDefault="006C1E1F" w:rsidP="00E01763">
            <w:pPr>
              <w:spacing w:after="60" w:line="276" w:lineRule="auto"/>
              <w:jc w:val="center"/>
              <w:rPr>
                <w:rFonts w:ascii="Tahoma" w:eastAsia="Times New Roman" w:hAnsi="Tahoma" w:cs="Tahoma"/>
                <w:b/>
                <w:bCs/>
                <w:color w:val="2E74B5" w:themeColor="accent1" w:themeShade="BF"/>
              </w:rPr>
            </w:pPr>
          </w:p>
        </w:tc>
      </w:tr>
    </w:tbl>
    <w:p w14:paraId="74954F6B" w14:textId="77777777" w:rsidR="00EB218B" w:rsidRPr="00FC7E5D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oftHyphen/>
      </w:r>
    </w:p>
    <w:p w14:paraId="1F14A4B3" w14:textId="77777777" w:rsidR="00EB218B" w:rsidRPr="00FC7E5D" w:rsidRDefault="00EB218B" w:rsidP="00EB218B">
      <w:pPr>
        <w:tabs>
          <w:tab w:val="left" w:leader="dot" w:pos="9072"/>
        </w:tabs>
        <w:spacing w:after="60" w:line="276" w:lineRule="auto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Trân trọng.</w:t>
      </w:r>
    </w:p>
    <w:p w14:paraId="75FF1EFF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i/>
          <w:color w:val="2E74B5" w:themeColor="accent1" w:themeShade="BF"/>
        </w:rPr>
        <w:t>TP.HCM, ngày ……… tháng …… năm 20……</w:t>
      </w:r>
    </w:p>
    <w:p w14:paraId="575510C6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</w:r>
      <w:r w:rsidRPr="00FC7E5D">
        <w:rPr>
          <w:rFonts w:ascii="Tahoma" w:hAnsi="Tahoma" w:cs="Tahoma"/>
          <w:b/>
          <w:color w:val="2E74B5" w:themeColor="accent1" w:themeShade="BF"/>
        </w:rPr>
        <w:t>Người viết đơn</w:t>
      </w:r>
    </w:p>
    <w:p w14:paraId="75716ABF" w14:textId="77777777" w:rsidR="00EB218B" w:rsidRPr="00FC7E5D" w:rsidRDefault="00EB218B" w:rsidP="00EB218B">
      <w:pPr>
        <w:tabs>
          <w:tab w:val="center" w:pos="7371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ab/>
        <w:t>(ký và ghi rõ họ tên)</w:t>
      </w:r>
    </w:p>
    <w:p w14:paraId="1B191408" w14:textId="77777777" w:rsidR="00EB218B" w:rsidRPr="00FC7E5D" w:rsidRDefault="00EB218B" w:rsidP="00EB218B">
      <w:pPr>
        <w:tabs>
          <w:tab w:val="center" w:pos="7740"/>
        </w:tabs>
        <w:spacing w:after="60" w:line="276" w:lineRule="auto"/>
        <w:jc w:val="both"/>
        <w:rPr>
          <w:rFonts w:ascii="Tahoma" w:hAnsi="Tahoma" w:cs="Tahoma"/>
          <w:color w:val="2E74B5" w:themeColor="accent1" w:themeShade="BF"/>
        </w:rPr>
      </w:pPr>
    </w:p>
    <w:p w14:paraId="146CBDCB" w14:textId="77777777" w:rsidR="003D054A" w:rsidRDefault="003D054A" w:rsidP="00C432A2">
      <w:pPr>
        <w:spacing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  <w:u w:val="single"/>
        </w:rPr>
      </w:pPr>
    </w:p>
    <w:p w14:paraId="2C222716" w14:textId="56BC649D" w:rsidR="00EB218B" w:rsidRPr="00FC7E5D" w:rsidRDefault="00EB218B" w:rsidP="00C432A2">
      <w:pPr>
        <w:spacing w:after="120" w:line="276" w:lineRule="auto"/>
        <w:jc w:val="both"/>
        <w:rPr>
          <w:rFonts w:ascii="Tahoma" w:hAnsi="Tahoma" w:cs="Tahoma"/>
          <w:b/>
          <w:bCs/>
          <w:color w:val="2E74B5" w:themeColor="accent1" w:themeShade="BF"/>
        </w:rPr>
      </w:pPr>
      <w:r w:rsidRPr="00FC7E5D">
        <w:rPr>
          <w:rFonts w:ascii="Tahoma" w:hAnsi="Tahoma" w:cs="Tahoma"/>
          <w:b/>
          <w:bCs/>
          <w:color w:val="2E74B5" w:themeColor="accent1" w:themeShade="BF"/>
          <w:u w:val="single"/>
        </w:rPr>
        <w:lastRenderedPageBreak/>
        <w:t>Phần dành cho nhà trường</w:t>
      </w:r>
    </w:p>
    <w:p w14:paraId="354248F7" w14:textId="77777777" w:rsidR="00EB218B" w:rsidRPr="00FC7E5D" w:rsidRDefault="00EB218B" w:rsidP="00C432A2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>Ý kiến của Trưởng Bộ</w:t>
      </w:r>
      <w:r w:rsidR="00426A9C">
        <w:rPr>
          <w:rFonts w:ascii="Tahoma" w:hAnsi="Tahoma" w:cs="Tahoma"/>
          <w:b/>
          <w:color w:val="2E74B5" w:themeColor="accent1" w:themeShade="BF"/>
        </w:rPr>
        <w:t xml:space="preserve"> môn/</w:t>
      </w:r>
      <w:r w:rsidRPr="00FC7E5D">
        <w:rPr>
          <w:rFonts w:ascii="Tahoma" w:hAnsi="Tahoma" w:cs="Tahoma"/>
          <w:b/>
          <w:color w:val="2E74B5" w:themeColor="accent1" w:themeShade="BF"/>
        </w:rPr>
        <w:t>Ban Chủ nhiệm Khoa:</w:t>
      </w:r>
    </w:p>
    <w:p w14:paraId="4AF5FAA1" w14:textId="77777777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Đồng ý (Ghi rõ số thứ tự học phần):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99CD697" w14:textId="4644E65F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</w:p>
    <w:p w14:paraId="70E15278" w14:textId="77777777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đồng ý (Ghi rõ số thứ tự học phần): </w:t>
      </w:r>
      <w:r w:rsidRPr="00FC7E5D">
        <w:rPr>
          <w:rFonts w:ascii="Tahoma" w:hAnsi="Tahoma" w:cs="Tahoma"/>
          <w:color w:val="2E74B5" w:themeColor="accent1" w:themeShade="BF"/>
        </w:rPr>
        <w:tab/>
        <w:t xml:space="preserve"> </w:t>
      </w:r>
    </w:p>
    <w:p w14:paraId="0F25A9DA" w14:textId="77777777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2F1C52C" w14:textId="77777777" w:rsidR="00F64F79" w:rsidRPr="00FC7E5D" w:rsidRDefault="00F64F79" w:rsidP="00C432A2">
      <w:pPr>
        <w:tabs>
          <w:tab w:val="right" w:leader="dot" w:pos="7020"/>
          <w:tab w:val="right" w:leader="dot" w:pos="8505"/>
          <w:tab w:val="right" w:leader="dot" w:pos="9356"/>
        </w:tabs>
        <w:spacing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0025EC93" w14:textId="77777777" w:rsidR="00EB218B" w:rsidRPr="00FC7E5D" w:rsidRDefault="00EB218B" w:rsidP="00C432A2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>Ý kiến củ</w:t>
      </w:r>
      <w:r w:rsidR="00AA00ED">
        <w:rPr>
          <w:rFonts w:ascii="Tahoma" w:hAnsi="Tahoma" w:cs="Tahoma"/>
          <w:b/>
          <w:color w:val="2E74B5" w:themeColor="accent1" w:themeShade="BF"/>
        </w:rPr>
        <w:t>a đơn vị liên quan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49F170BC" w14:textId="77777777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Đồng ý (Ghi rõ số thứ tự học phần): 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4E7EB204" w14:textId="5642AFC8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ab/>
      </w:r>
    </w:p>
    <w:p w14:paraId="6D8023E2" w14:textId="77777777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color w:val="2E74B5" w:themeColor="accent1" w:themeShade="BF"/>
        </w:rPr>
        <w:t xml:space="preserve"> Không đồng ý (Ghi rõ số thứ tự học phần): </w:t>
      </w:r>
      <w:r w:rsidRPr="00FC7E5D">
        <w:rPr>
          <w:rFonts w:ascii="Tahoma" w:hAnsi="Tahoma" w:cs="Tahoma"/>
          <w:color w:val="2E74B5" w:themeColor="accent1" w:themeShade="BF"/>
        </w:rPr>
        <w:tab/>
        <w:t xml:space="preserve"> </w:t>
      </w:r>
    </w:p>
    <w:p w14:paraId="67ED8C89" w14:textId="77777777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left="567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1F35524B" w14:textId="77777777" w:rsidR="00F64F79" w:rsidRPr="00FC7E5D" w:rsidRDefault="00F64F79" w:rsidP="00C432A2">
      <w:pPr>
        <w:tabs>
          <w:tab w:val="right" w:leader="dot" w:pos="7020"/>
          <w:tab w:val="right" w:leader="dot" w:pos="8505"/>
          <w:tab w:val="right" w:leader="dot" w:pos="9356"/>
        </w:tabs>
        <w:spacing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BA2B7A6" w14:textId="77777777" w:rsidR="00EB218B" w:rsidRPr="00FC7E5D" w:rsidRDefault="00EB218B" w:rsidP="00C432A2">
      <w:pPr>
        <w:numPr>
          <w:ilvl w:val="0"/>
          <w:numId w:val="7"/>
        </w:numPr>
        <w:tabs>
          <w:tab w:val="clear" w:pos="720"/>
          <w:tab w:val="num" w:pos="567"/>
          <w:tab w:val="num" w:pos="786"/>
          <w:tab w:val="right" w:leader="dot" w:pos="9360"/>
        </w:tabs>
        <w:spacing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Xét duyệt của </w:t>
      </w:r>
      <w:r w:rsidR="00911474" w:rsidRPr="00FC7E5D">
        <w:rPr>
          <w:rFonts w:ascii="Tahoma" w:hAnsi="Tahoma" w:cs="Tahoma"/>
          <w:b/>
          <w:color w:val="2E74B5" w:themeColor="accent1" w:themeShade="BF"/>
        </w:rPr>
        <w:t xml:space="preserve">Phòng </w:t>
      </w:r>
      <w:r w:rsidR="00047485">
        <w:rPr>
          <w:rFonts w:ascii="Tahoma" w:hAnsi="Tahoma" w:cs="Tahoma"/>
          <w:b/>
          <w:color w:val="2E74B5" w:themeColor="accent1" w:themeShade="BF"/>
        </w:rPr>
        <w:t>Quản lý Đào tạo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0C6C422F" w14:textId="77777777" w:rsidR="00EB218B" w:rsidRPr="00FC7E5D" w:rsidRDefault="00EB218B" w:rsidP="00C432A2">
      <w:pPr>
        <w:tabs>
          <w:tab w:val="right" w:leader="dot" w:pos="9356"/>
        </w:tabs>
        <w:spacing w:after="120" w:line="276" w:lineRule="auto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Đồng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(Ghi rõ số thứ tự học phần):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3033C79D" w14:textId="3DE24661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4D7D90E6" w14:textId="77777777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Không đồng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>(Ghi rõ số thứ tự học phần):</w:t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r w:rsidRPr="00FC7E5D">
        <w:rPr>
          <w:rFonts w:ascii="Tahoma" w:hAnsi="Tahoma" w:cs="Tahoma"/>
          <w:iCs/>
          <w:color w:val="2E74B5" w:themeColor="accent1" w:themeShade="BF"/>
        </w:rPr>
        <w:tab/>
        <w:t xml:space="preserve"> </w:t>
      </w:r>
    </w:p>
    <w:p w14:paraId="652CB09A" w14:textId="77777777" w:rsidR="00EB218B" w:rsidRPr="00FC7E5D" w:rsidRDefault="00EB218B" w:rsidP="00C432A2">
      <w:pPr>
        <w:tabs>
          <w:tab w:val="right" w:leader="dot" w:pos="9356"/>
        </w:tabs>
        <w:spacing w:after="120" w:line="276" w:lineRule="auto"/>
        <w:ind w:firstLine="142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 xml:space="preserve">      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7E7FF71B" w14:textId="77777777" w:rsidR="00F64F79" w:rsidRDefault="00F64F79" w:rsidP="00C432A2">
      <w:pPr>
        <w:tabs>
          <w:tab w:val="right" w:leader="dot" w:pos="7020"/>
          <w:tab w:val="right" w:leader="dot" w:pos="8505"/>
          <w:tab w:val="right" w:leader="dot" w:pos="9356"/>
        </w:tabs>
        <w:spacing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0E37CDFC" w14:textId="77777777" w:rsidR="000506EC" w:rsidRPr="00FC7E5D" w:rsidRDefault="000506EC" w:rsidP="000506EC">
      <w:pPr>
        <w:numPr>
          <w:ilvl w:val="0"/>
          <w:numId w:val="7"/>
        </w:numPr>
        <w:tabs>
          <w:tab w:val="clear" w:pos="720"/>
          <w:tab w:val="num" w:pos="567"/>
          <w:tab w:val="num" w:pos="786"/>
          <w:tab w:val="right" w:leader="dot" w:pos="9360"/>
        </w:tabs>
        <w:spacing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 xml:space="preserve">Xét duyệt của </w:t>
      </w:r>
      <w:r>
        <w:rPr>
          <w:rFonts w:ascii="Tahoma" w:hAnsi="Tahoma" w:cs="Tahoma"/>
          <w:b/>
          <w:color w:val="2E74B5" w:themeColor="accent1" w:themeShade="BF"/>
        </w:rPr>
        <w:t>Ban Điều hành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0DE5E3BD" w14:textId="77777777" w:rsidR="000506EC" w:rsidRPr="00FC7E5D" w:rsidRDefault="000506EC" w:rsidP="000506EC">
      <w:pPr>
        <w:tabs>
          <w:tab w:val="right" w:leader="dot" w:pos="9356"/>
        </w:tabs>
        <w:spacing w:after="120" w:line="276" w:lineRule="auto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Đồng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 xml:space="preserve">(Ghi rõ số thứ tự học phần):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475E7D10" w14:textId="18FBFD8D" w:rsidR="000506EC" w:rsidRPr="00FC7E5D" w:rsidRDefault="000506EC" w:rsidP="000506EC">
      <w:pPr>
        <w:tabs>
          <w:tab w:val="right" w:leader="dot" w:pos="9356"/>
        </w:tabs>
        <w:spacing w:after="120" w:line="276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tab/>
      </w:r>
    </w:p>
    <w:p w14:paraId="0EF09985" w14:textId="77777777" w:rsidR="000506EC" w:rsidRPr="00FC7E5D" w:rsidRDefault="000506EC" w:rsidP="000506EC">
      <w:pPr>
        <w:tabs>
          <w:tab w:val="right" w:leader="dot" w:pos="9356"/>
        </w:tabs>
        <w:spacing w:after="120" w:line="276" w:lineRule="auto"/>
        <w:ind w:firstLine="142"/>
        <w:rPr>
          <w:rFonts w:ascii="Tahoma" w:hAnsi="Tahoma" w:cs="Tahoma"/>
          <w:iCs/>
          <w:color w:val="2E74B5" w:themeColor="accent1" w:themeShade="BF"/>
        </w:rPr>
      </w:pPr>
      <w:r w:rsidRPr="00FC7E5D">
        <w:rPr>
          <w:rFonts w:ascii="Tahoma" w:hAnsi="Tahoma" w:cs="Tahoma"/>
          <w:iCs/>
          <w:color w:val="2E74B5" w:themeColor="accent1" w:themeShade="BF"/>
        </w:rPr>
        <w:t xml:space="preserve">      </w:t>
      </w:r>
      <w:r w:rsidRPr="00FC7E5D">
        <w:rPr>
          <w:rFonts w:ascii="Tahoma" w:hAnsi="Tahoma" w:cs="Tahoma"/>
          <w:iCs/>
          <w:color w:val="2E74B5" w:themeColor="accent1" w:themeShade="BF"/>
        </w:rPr>
        <w:sym w:font="Wingdings" w:char="F06F"/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Không đồng ý </w:t>
      </w:r>
      <w:r w:rsidRPr="00FC7E5D">
        <w:rPr>
          <w:rFonts w:ascii="Tahoma" w:hAnsi="Tahoma" w:cs="Tahoma"/>
          <w:i/>
          <w:iCs/>
          <w:color w:val="2E74B5" w:themeColor="accent1" w:themeShade="BF"/>
        </w:rPr>
        <w:t>(Ghi rõ số thứ tự học phần):</w:t>
      </w:r>
      <w:r w:rsidRPr="00FC7E5D">
        <w:rPr>
          <w:rFonts w:ascii="Tahoma" w:hAnsi="Tahoma" w:cs="Tahoma"/>
          <w:iCs/>
          <w:color w:val="2E74B5" w:themeColor="accent1" w:themeShade="BF"/>
        </w:rPr>
        <w:t xml:space="preserve"> </w:t>
      </w:r>
      <w:r w:rsidRPr="00FC7E5D">
        <w:rPr>
          <w:rFonts w:ascii="Tahoma" w:hAnsi="Tahoma" w:cs="Tahoma"/>
          <w:iCs/>
          <w:color w:val="2E74B5" w:themeColor="accent1" w:themeShade="BF"/>
        </w:rPr>
        <w:tab/>
        <w:t xml:space="preserve"> </w:t>
      </w:r>
    </w:p>
    <w:p w14:paraId="3F3E3A77" w14:textId="77777777" w:rsidR="000506EC" w:rsidRPr="00FC7E5D" w:rsidRDefault="000506EC" w:rsidP="000506EC">
      <w:pPr>
        <w:tabs>
          <w:tab w:val="right" w:leader="dot" w:pos="9356"/>
        </w:tabs>
        <w:spacing w:after="120" w:line="276" w:lineRule="auto"/>
        <w:ind w:firstLine="142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 xml:space="preserve">      Lý do: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5155B515" w14:textId="77777777" w:rsidR="000506EC" w:rsidRPr="00FC7E5D" w:rsidRDefault="000506EC" w:rsidP="000506EC">
      <w:pPr>
        <w:tabs>
          <w:tab w:val="right" w:leader="dot" w:pos="7020"/>
          <w:tab w:val="right" w:leader="dot" w:pos="8505"/>
          <w:tab w:val="right" w:leader="dot" w:pos="9356"/>
        </w:tabs>
        <w:spacing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6010B5E7" w14:textId="07DDDA28" w:rsidR="00EB218B" w:rsidRPr="00FC7E5D" w:rsidRDefault="00EB218B" w:rsidP="00C432A2">
      <w:pPr>
        <w:numPr>
          <w:ilvl w:val="0"/>
          <w:numId w:val="7"/>
        </w:numPr>
        <w:tabs>
          <w:tab w:val="clear" w:pos="720"/>
          <w:tab w:val="num" w:pos="567"/>
          <w:tab w:val="right" w:leader="dot" w:pos="9356"/>
        </w:tabs>
        <w:spacing w:after="120" w:line="276" w:lineRule="auto"/>
        <w:ind w:left="567" w:hanging="283"/>
        <w:rPr>
          <w:rFonts w:ascii="Tahoma" w:hAnsi="Tahoma" w:cs="Tahoma"/>
          <w:b/>
          <w:color w:val="2E74B5" w:themeColor="accent1" w:themeShade="BF"/>
        </w:rPr>
      </w:pPr>
      <w:r w:rsidRPr="00FC7E5D">
        <w:rPr>
          <w:rFonts w:ascii="Tahoma" w:hAnsi="Tahoma" w:cs="Tahoma"/>
          <w:b/>
          <w:color w:val="2E74B5" w:themeColor="accent1" w:themeShade="BF"/>
        </w:rPr>
        <w:t>Xác nhận Tài chính</w:t>
      </w:r>
      <w:r w:rsidR="00943392">
        <w:rPr>
          <w:rFonts w:ascii="Tahoma" w:hAnsi="Tahoma" w:cs="Tahoma"/>
          <w:b/>
          <w:color w:val="2E74B5" w:themeColor="accent1" w:themeShade="BF"/>
        </w:rPr>
        <w:t xml:space="preserve"> - Kế toán</w:t>
      </w:r>
      <w:r w:rsidRPr="00FC7E5D">
        <w:rPr>
          <w:rFonts w:ascii="Tahoma" w:hAnsi="Tahoma" w:cs="Tahoma"/>
          <w:b/>
          <w:color w:val="2E74B5" w:themeColor="accent1" w:themeShade="BF"/>
        </w:rPr>
        <w:t>:</w:t>
      </w:r>
    </w:p>
    <w:p w14:paraId="7C1F3F7F" w14:textId="604368FE" w:rsidR="00EB218B" w:rsidRPr="00FC7E5D" w:rsidRDefault="00EB218B" w:rsidP="00C432A2">
      <w:pPr>
        <w:pStyle w:val="ListParagraph"/>
        <w:tabs>
          <w:tab w:val="right" w:leader="dot" w:pos="6570"/>
          <w:tab w:val="right" w:leader="dot" w:pos="9356"/>
        </w:tabs>
        <w:spacing w:after="120"/>
        <w:ind w:hanging="153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Đóng lệ phí</w:t>
      </w:r>
      <w:r w:rsidR="00F64F79" w:rsidRPr="00FC7E5D">
        <w:rPr>
          <w:rFonts w:ascii="Tahoma" w:hAnsi="Tahoma" w:cs="Tahoma"/>
          <w:color w:val="2E74B5" w:themeColor="accent1" w:themeShade="BF"/>
        </w:rPr>
        <w:t xml:space="preserve">: </w:t>
      </w:r>
      <w:r w:rsidR="00F64F79" w:rsidRPr="00FC7E5D">
        <w:rPr>
          <w:rFonts w:ascii="Tahoma" w:hAnsi="Tahoma" w:cs="Tahoma"/>
          <w:color w:val="2E74B5" w:themeColor="accent1" w:themeShade="BF"/>
        </w:rPr>
        <w:tab/>
      </w:r>
      <w:r w:rsidR="0004788F">
        <w:rPr>
          <w:rFonts w:ascii="Tahoma" w:hAnsi="Tahoma" w:cs="Tahoma"/>
          <w:color w:val="2E74B5" w:themeColor="accent1" w:themeShade="BF"/>
        </w:rPr>
        <w:t>học phần</w:t>
      </w:r>
      <w:r w:rsidR="00F64F79" w:rsidRPr="00FC7E5D">
        <w:rPr>
          <w:rFonts w:ascii="Tahoma" w:hAnsi="Tahoma" w:cs="Tahoma"/>
          <w:color w:val="2E74B5" w:themeColor="accent1" w:themeShade="BF"/>
        </w:rPr>
        <w:t>, số tiền:</w:t>
      </w:r>
      <w:r w:rsidR="00F64F79" w:rsidRPr="00FC7E5D">
        <w:rPr>
          <w:rFonts w:ascii="Tahoma" w:hAnsi="Tahoma" w:cs="Tahoma"/>
          <w:color w:val="2E74B5" w:themeColor="accent1" w:themeShade="BF"/>
        </w:rPr>
        <w:tab/>
      </w:r>
      <w:r w:rsidRPr="00FC7E5D">
        <w:rPr>
          <w:rFonts w:ascii="Tahoma" w:hAnsi="Tahoma" w:cs="Tahoma"/>
          <w:color w:val="2E74B5" w:themeColor="accent1" w:themeShade="BF"/>
        </w:rPr>
        <w:t xml:space="preserve"> </w:t>
      </w:r>
    </w:p>
    <w:p w14:paraId="55D3F082" w14:textId="77777777" w:rsidR="00F64F79" w:rsidRPr="000506EC" w:rsidRDefault="00F64F79" w:rsidP="000506EC">
      <w:pPr>
        <w:tabs>
          <w:tab w:val="right" w:leader="dot" w:pos="7020"/>
          <w:tab w:val="right" w:leader="dot" w:pos="8505"/>
          <w:tab w:val="right" w:leader="dot" w:pos="9360"/>
        </w:tabs>
        <w:spacing w:after="120" w:line="276" w:lineRule="auto"/>
        <w:ind w:left="540"/>
        <w:rPr>
          <w:rFonts w:ascii="Tahoma" w:hAnsi="Tahoma" w:cs="Tahoma"/>
          <w:color w:val="2E74B5" w:themeColor="accent1" w:themeShade="BF"/>
        </w:rPr>
      </w:pPr>
      <w:r w:rsidRPr="00FC7E5D">
        <w:rPr>
          <w:rFonts w:ascii="Tahoma" w:hAnsi="Tahoma" w:cs="Tahoma"/>
          <w:color w:val="2E74B5" w:themeColor="accent1" w:themeShade="BF"/>
        </w:rPr>
        <w:t>Ngày……/……/………Họ và tên:</w:t>
      </w:r>
      <w:r w:rsidRPr="00FC7E5D">
        <w:rPr>
          <w:rFonts w:ascii="Tahoma" w:hAnsi="Tahoma" w:cs="Tahoma"/>
          <w:color w:val="2E74B5" w:themeColor="accent1" w:themeShade="BF"/>
        </w:rPr>
        <w:tab/>
        <w:t>Chức vụ:</w:t>
      </w:r>
      <w:r w:rsidRPr="00FC7E5D">
        <w:rPr>
          <w:rFonts w:ascii="Tahoma" w:hAnsi="Tahoma" w:cs="Tahoma"/>
          <w:color w:val="2E74B5" w:themeColor="accent1" w:themeShade="BF"/>
        </w:rPr>
        <w:tab/>
        <w:t>Chữ ký:</w:t>
      </w:r>
      <w:r w:rsidRPr="00FC7E5D">
        <w:rPr>
          <w:rFonts w:ascii="Tahoma" w:hAnsi="Tahoma" w:cs="Tahoma"/>
          <w:color w:val="2E74B5" w:themeColor="accent1" w:themeShade="BF"/>
        </w:rPr>
        <w:tab/>
      </w:r>
    </w:p>
    <w:p w14:paraId="3EBE915B" w14:textId="77777777" w:rsidR="00EB218B" w:rsidRPr="00FC7E5D" w:rsidRDefault="00EB218B" w:rsidP="00EB218B">
      <w:pPr>
        <w:tabs>
          <w:tab w:val="right" w:leader="dot" w:pos="9360"/>
        </w:tabs>
        <w:spacing w:after="60" w:line="276" w:lineRule="auto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>Ghi chú:</w:t>
      </w:r>
    </w:p>
    <w:p w14:paraId="2FDB19A4" w14:textId="77777777" w:rsidR="00EB218B" w:rsidRPr="00FC7E5D" w:rsidRDefault="00EB218B" w:rsidP="00EB218B">
      <w:pPr>
        <w:pStyle w:val="ListParagraph"/>
        <w:numPr>
          <w:ilvl w:val="0"/>
          <w:numId w:val="9"/>
        </w:numPr>
        <w:tabs>
          <w:tab w:val="right" w:leader="dot" w:pos="9360"/>
        </w:tabs>
        <w:spacing w:after="60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>Bảng điểm kèm theo phải là bản chính hoặc bản sao y hoặc sinh viên mang theo bản gốc để Trường đối chiếu.</w:t>
      </w:r>
    </w:p>
    <w:p w14:paraId="03736A4B" w14:textId="77777777" w:rsidR="00EB218B" w:rsidRPr="00FC7E5D" w:rsidRDefault="00EB218B" w:rsidP="00EB218B">
      <w:pPr>
        <w:pStyle w:val="ListParagraph"/>
        <w:numPr>
          <w:ilvl w:val="0"/>
          <w:numId w:val="9"/>
        </w:numPr>
        <w:tabs>
          <w:tab w:val="right" w:leader="dot" w:pos="9360"/>
        </w:tabs>
        <w:spacing w:after="60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>Các học phần chuyển điểm phải trong thời hạn 5 năm kể từ thời điểm học học phần cần chuyển (không tính đối với học phần GDQP-AN).</w:t>
      </w:r>
    </w:p>
    <w:p w14:paraId="0312C119" w14:textId="3C4A0130" w:rsidR="00EB218B" w:rsidRPr="0004788F" w:rsidRDefault="00EB218B" w:rsidP="0004788F">
      <w:pPr>
        <w:pStyle w:val="ListParagraph"/>
        <w:numPr>
          <w:ilvl w:val="0"/>
          <w:numId w:val="9"/>
        </w:numPr>
        <w:tabs>
          <w:tab w:val="right" w:leader="dot" w:pos="9360"/>
        </w:tabs>
        <w:spacing w:after="60"/>
        <w:rPr>
          <w:rFonts w:ascii="Tahoma" w:hAnsi="Tahoma" w:cs="Tahoma"/>
          <w:i/>
          <w:color w:val="2E74B5" w:themeColor="accent1" w:themeShade="BF"/>
        </w:rPr>
      </w:pPr>
      <w:r w:rsidRPr="00FC7E5D">
        <w:rPr>
          <w:rFonts w:ascii="Tahoma" w:hAnsi="Tahoma" w:cs="Tahoma"/>
          <w:i/>
          <w:color w:val="2E74B5" w:themeColor="accent1" w:themeShade="BF"/>
        </w:rPr>
        <w:t>Đối với học phần GDQP-AN: cần có bảng điểm và chứng chỉ kèm theo.</w:t>
      </w:r>
    </w:p>
    <w:sectPr w:rsidR="00EB218B" w:rsidRPr="0004788F" w:rsidSect="000506EC">
      <w:footerReference w:type="default" r:id="rId9"/>
      <w:pgSz w:w="12240" w:h="15840" w:code="1"/>
      <w:pgMar w:top="720" w:right="1134" w:bottom="1134" w:left="1701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9A67" w14:textId="77777777" w:rsidR="00E061DC" w:rsidRDefault="00E061DC">
      <w:pPr>
        <w:spacing w:after="0" w:line="240" w:lineRule="auto"/>
      </w:pPr>
      <w:r>
        <w:separator/>
      </w:r>
    </w:p>
  </w:endnote>
  <w:endnote w:type="continuationSeparator" w:id="0">
    <w:p w14:paraId="7D7915FE" w14:textId="77777777" w:rsidR="00E061DC" w:rsidRDefault="00E06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AA0E" w14:textId="77777777" w:rsidR="0063074D" w:rsidRDefault="00EB218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FD03B84" wp14:editId="22882D1E">
          <wp:simplePos x="0" y="0"/>
          <wp:positionH relativeFrom="column">
            <wp:posOffset>-1076325</wp:posOffset>
          </wp:positionH>
          <wp:positionV relativeFrom="paragraph">
            <wp:posOffset>561975</wp:posOffset>
          </wp:positionV>
          <wp:extent cx="7773886" cy="16029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itled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886" cy="160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D0562" w14:textId="77777777" w:rsidR="00E061DC" w:rsidRDefault="00E061DC">
      <w:pPr>
        <w:spacing w:after="0" w:line="240" w:lineRule="auto"/>
      </w:pPr>
      <w:r>
        <w:separator/>
      </w:r>
    </w:p>
  </w:footnote>
  <w:footnote w:type="continuationSeparator" w:id="0">
    <w:p w14:paraId="4BE7EBE3" w14:textId="77777777" w:rsidR="00E061DC" w:rsidRDefault="00E06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E068D"/>
    <w:multiLevelType w:val="hybridMultilevel"/>
    <w:tmpl w:val="85EE8C72"/>
    <w:lvl w:ilvl="0" w:tplc="941A55D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C62B5"/>
    <w:multiLevelType w:val="hybridMultilevel"/>
    <w:tmpl w:val="474EF9E2"/>
    <w:lvl w:ilvl="0" w:tplc="B7D286B4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141566B"/>
    <w:multiLevelType w:val="hybridMultilevel"/>
    <w:tmpl w:val="9AFE8E00"/>
    <w:lvl w:ilvl="0" w:tplc="D12C1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B355C"/>
    <w:multiLevelType w:val="multilevel"/>
    <w:tmpl w:val="0409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54D4012A"/>
    <w:multiLevelType w:val="hybridMultilevel"/>
    <w:tmpl w:val="908CF0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A3765"/>
    <w:multiLevelType w:val="multilevel"/>
    <w:tmpl w:val="8C5AE80C"/>
    <w:styleLink w:val="Styl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0332266"/>
    <w:multiLevelType w:val="hybridMultilevel"/>
    <w:tmpl w:val="A314D780"/>
    <w:lvl w:ilvl="0" w:tplc="4A947A7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4511141"/>
    <w:multiLevelType w:val="multilevel"/>
    <w:tmpl w:val="6264F96C"/>
    <w:styleLink w:val="Styl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89B294B"/>
    <w:multiLevelType w:val="multilevel"/>
    <w:tmpl w:val="0409001D"/>
    <w:styleLink w:val="Style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858347963">
    <w:abstractNumId w:val="5"/>
  </w:num>
  <w:num w:numId="2" w16cid:durableId="1621188079">
    <w:abstractNumId w:val="3"/>
  </w:num>
  <w:num w:numId="3" w16cid:durableId="1290159799">
    <w:abstractNumId w:val="7"/>
  </w:num>
  <w:num w:numId="4" w16cid:durableId="1380324625">
    <w:abstractNumId w:val="8"/>
  </w:num>
  <w:num w:numId="5" w16cid:durableId="419987323">
    <w:abstractNumId w:val="6"/>
  </w:num>
  <w:num w:numId="6" w16cid:durableId="1509910115">
    <w:abstractNumId w:val="1"/>
  </w:num>
  <w:num w:numId="7" w16cid:durableId="644092195">
    <w:abstractNumId w:val="4"/>
  </w:num>
  <w:num w:numId="8" w16cid:durableId="236743712">
    <w:abstractNumId w:val="0"/>
  </w:num>
  <w:num w:numId="9" w16cid:durableId="2038315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234"/>
    <w:rsid w:val="00047485"/>
    <w:rsid w:val="0004788F"/>
    <w:rsid w:val="000506EC"/>
    <w:rsid w:val="00073B02"/>
    <w:rsid w:val="000F045A"/>
    <w:rsid w:val="001026DA"/>
    <w:rsid w:val="0029384F"/>
    <w:rsid w:val="002A429D"/>
    <w:rsid w:val="003C4C30"/>
    <w:rsid w:val="003D054A"/>
    <w:rsid w:val="00426A9C"/>
    <w:rsid w:val="00432EBA"/>
    <w:rsid w:val="00461667"/>
    <w:rsid w:val="00466B70"/>
    <w:rsid w:val="004F30A3"/>
    <w:rsid w:val="0063074D"/>
    <w:rsid w:val="00694C75"/>
    <w:rsid w:val="006C1E1F"/>
    <w:rsid w:val="006E4582"/>
    <w:rsid w:val="0072005B"/>
    <w:rsid w:val="007314C3"/>
    <w:rsid w:val="00745003"/>
    <w:rsid w:val="00820854"/>
    <w:rsid w:val="0085487A"/>
    <w:rsid w:val="00865A00"/>
    <w:rsid w:val="00872AFE"/>
    <w:rsid w:val="00911474"/>
    <w:rsid w:val="009265E3"/>
    <w:rsid w:val="00932E7D"/>
    <w:rsid w:val="00943392"/>
    <w:rsid w:val="0095102B"/>
    <w:rsid w:val="00973B73"/>
    <w:rsid w:val="009A5883"/>
    <w:rsid w:val="009C7593"/>
    <w:rsid w:val="009D3951"/>
    <w:rsid w:val="009E2B83"/>
    <w:rsid w:val="00A2655D"/>
    <w:rsid w:val="00AA00ED"/>
    <w:rsid w:val="00AE0B16"/>
    <w:rsid w:val="00B1436B"/>
    <w:rsid w:val="00B36346"/>
    <w:rsid w:val="00B706B6"/>
    <w:rsid w:val="00C17428"/>
    <w:rsid w:val="00C432A2"/>
    <w:rsid w:val="00C61601"/>
    <w:rsid w:val="00C62ACC"/>
    <w:rsid w:val="00D37234"/>
    <w:rsid w:val="00DA6A62"/>
    <w:rsid w:val="00E061DC"/>
    <w:rsid w:val="00E13647"/>
    <w:rsid w:val="00EB218B"/>
    <w:rsid w:val="00F3588A"/>
    <w:rsid w:val="00F64F79"/>
    <w:rsid w:val="00FC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B48591B"/>
  <w15:chartTrackingRefBased/>
  <w15:docId w15:val="{C123AB04-56E6-4E96-A24A-66E979A5D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2">
    <w:name w:val="Style2"/>
    <w:uiPriority w:val="99"/>
    <w:rsid w:val="000F045A"/>
    <w:pPr>
      <w:numPr>
        <w:numId w:val="1"/>
      </w:numPr>
    </w:pPr>
  </w:style>
  <w:style w:type="numbering" w:customStyle="1" w:styleId="Style3">
    <w:name w:val="Style3"/>
    <w:uiPriority w:val="99"/>
    <w:rsid w:val="000F045A"/>
    <w:pPr>
      <w:numPr>
        <w:numId w:val="2"/>
      </w:numPr>
    </w:pPr>
  </w:style>
  <w:style w:type="numbering" w:customStyle="1" w:styleId="Style4">
    <w:name w:val="Style4"/>
    <w:uiPriority w:val="99"/>
    <w:rsid w:val="000F045A"/>
    <w:pPr>
      <w:numPr>
        <w:numId w:val="3"/>
      </w:numPr>
    </w:pPr>
  </w:style>
  <w:style w:type="numbering" w:customStyle="1" w:styleId="Style5">
    <w:name w:val="Style5"/>
    <w:uiPriority w:val="99"/>
    <w:rsid w:val="000F045A"/>
    <w:pPr>
      <w:numPr>
        <w:numId w:val="4"/>
      </w:numPr>
    </w:pPr>
  </w:style>
  <w:style w:type="paragraph" w:styleId="Header">
    <w:name w:val="header"/>
    <w:basedOn w:val="Normal"/>
    <w:link w:val="HeaderChar"/>
    <w:rsid w:val="00D37234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rsid w:val="00D37234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074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3074D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B218B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4F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F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VHU LoanVT</cp:lastModifiedBy>
  <cp:revision>27</cp:revision>
  <cp:lastPrinted>2020-10-15T08:02:00Z</cp:lastPrinted>
  <dcterms:created xsi:type="dcterms:W3CDTF">2020-10-15T07:50:00Z</dcterms:created>
  <dcterms:modified xsi:type="dcterms:W3CDTF">2022-08-15T08:18:00Z</dcterms:modified>
</cp:coreProperties>
</file>